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7D6E" w:rsidRDefault="00297D6E"/>
    <w:p w14:paraId="00000002" w14:textId="573A2030" w:rsidR="00297D6E" w:rsidRDefault="00FE79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18 </w:t>
      </w:r>
      <w:r w:rsidR="00CC5124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 xml:space="preserve">hings You </w:t>
      </w:r>
      <w:r w:rsidR="00CC5124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</w:rPr>
        <w:t xml:space="preserve">an </w:t>
      </w:r>
      <w:r w:rsidR="00CC5124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 xml:space="preserve">o </w:t>
      </w:r>
      <w:proofErr w:type="gramStart"/>
      <w:r w:rsidR="00CC5124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o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CC5124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upport </w:t>
      </w:r>
      <w:r w:rsidR="00CC5124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 xml:space="preserve">eople </w:t>
      </w:r>
      <w:r w:rsidR="00CC5124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eeking </w:t>
      </w:r>
      <w:r w:rsidR="00CC5124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sylum</w:t>
      </w:r>
    </w:p>
    <w:p w14:paraId="00000003" w14:textId="77777777" w:rsidR="00297D6E" w:rsidRDefault="00297D6E"/>
    <w:p w14:paraId="00000004" w14:textId="77777777" w:rsidR="00297D6E" w:rsidRDefault="00FE79E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LEARN</w:t>
      </w:r>
    </w:p>
    <w:p w14:paraId="00000005" w14:textId="77777777" w:rsidR="00297D6E" w:rsidRDefault="00FE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Know the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FA</w:t>
        </w:r>
        <w:r>
          <w:rPr>
            <w:rFonts w:ascii="Calibri" w:eastAsia="Calibri" w:hAnsi="Calibri" w:cs="Calibri"/>
            <w:color w:val="1155CC"/>
            <w:u w:val="single"/>
          </w:rPr>
          <w:t>C</w:t>
        </w:r>
        <w:r>
          <w:rPr>
            <w:rFonts w:ascii="Calibri" w:eastAsia="Calibri" w:hAnsi="Calibri" w:cs="Calibri"/>
            <w:color w:val="1155CC"/>
            <w:u w:val="single"/>
          </w:rPr>
          <w:t>TS</w:t>
        </w:r>
      </w:hyperlink>
      <w:r>
        <w:rPr>
          <w:rFonts w:ascii="Calibri" w:eastAsia="Calibri" w:hAnsi="Calibri" w:cs="Calibri"/>
          <w:color w:val="000000"/>
        </w:rPr>
        <w:t xml:space="preserve"> so you can help people understand the truth about people seeking asylum</w:t>
      </w:r>
      <w:r>
        <w:rPr>
          <w:rFonts w:ascii="Calibri" w:eastAsia="Calibri" w:hAnsi="Calibri" w:cs="Calibri"/>
        </w:rPr>
        <w:t>.</w:t>
      </w:r>
    </w:p>
    <w:p w14:paraId="00000006" w14:textId="4B292B22" w:rsidR="00297D6E" w:rsidRDefault="00FE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Read stories about</w:t>
      </w:r>
      <w:r w:rsidR="00CC5124">
        <w:rPr>
          <w:rFonts w:ascii="Calibri" w:eastAsia="Calibri" w:hAnsi="Calibri" w:cs="Calibri"/>
        </w:rPr>
        <w:t xml:space="preserve"> the amazing </w:t>
      </w:r>
      <w:hyperlink r:id="rId7" w:history="1">
        <w:r w:rsidR="00CC5124" w:rsidRPr="00CC5124">
          <w:rPr>
            <w:rStyle w:val="Hyperlink"/>
            <w:rFonts w:ascii="Calibri" w:eastAsia="Calibri" w:hAnsi="Calibri" w:cs="Calibri"/>
          </w:rPr>
          <w:t>contributions</w:t>
        </w:r>
      </w:hyperlink>
      <w:r>
        <w:rPr>
          <w:rFonts w:ascii="Calibri" w:eastAsia="Calibri" w:hAnsi="Calibri" w:cs="Calibri"/>
        </w:rPr>
        <w:t xml:space="preserve"> people seeking asylum </w:t>
      </w:r>
      <w:r w:rsidR="00CC5124">
        <w:rPr>
          <w:rFonts w:ascii="Calibri" w:eastAsia="Calibri" w:hAnsi="Calibri" w:cs="Calibri"/>
        </w:rPr>
        <w:t xml:space="preserve">make </w:t>
      </w:r>
      <w:r>
        <w:rPr>
          <w:rFonts w:ascii="Calibri" w:eastAsia="Calibri" w:hAnsi="Calibri" w:cs="Calibri"/>
        </w:rPr>
        <w:t>to society so you can inform others that welcoming these people benefits Australia.</w:t>
      </w:r>
    </w:p>
    <w:p w14:paraId="00000007" w14:textId="1956FB66" w:rsidR="00297D6E" w:rsidRDefault="00FE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Book a speaker to come to talk to your school </w:t>
      </w:r>
      <w:r w:rsidR="00CC5124">
        <w:rPr>
          <w:rFonts w:ascii="Calibri" w:eastAsia="Calibri" w:hAnsi="Calibri" w:cs="Calibri"/>
          <w:color w:val="000000"/>
        </w:rPr>
        <w:t xml:space="preserve">community </w:t>
      </w:r>
      <w:r>
        <w:rPr>
          <w:rFonts w:ascii="Calibri" w:eastAsia="Calibri" w:hAnsi="Calibri" w:cs="Calibri"/>
          <w:color w:val="000000"/>
        </w:rPr>
        <w:t xml:space="preserve">about </w:t>
      </w:r>
      <w:r w:rsidR="00CC5124">
        <w:rPr>
          <w:rFonts w:ascii="Calibri" w:eastAsia="Calibri" w:hAnsi="Calibri" w:cs="Calibri"/>
          <w:color w:val="000000"/>
        </w:rPr>
        <w:t xml:space="preserve">his/her experience seeking asylum here in Australia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Truth Be Told</w:t>
        </w:r>
      </w:hyperlink>
      <w:r>
        <w:rPr>
          <w:rFonts w:ascii="Calibri" w:eastAsia="Calibri" w:hAnsi="Calibri" w:cs="Calibri"/>
        </w:rPr>
        <w:t xml:space="preserve"> through the House of Welcome,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Refugee Voices or Community Conversations</w:t>
        </w:r>
      </w:hyperlink>
      <w:r>
        <w:rPr>
          <w:rFonts w:ascii="Calibri" w:eastAsia="Calibri" w:hAnsi="Calibri" w:cs="Calibri"/>
        </w:rPr>
        <w:t xml:space="preserve"> through Jesuit Refugee Service, and </w:t>
      </w:r>
      <w:r>
        <w:rPr>
          <w:rFonts w:ascii="Calibri" w:eastAsia="Calibri" w:hAnsi="Calibri" w:cs="Calibri"/>
          <w:color w:val="000000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Table Talks</w:t>
        </w:r>
      </w:hyperlink>
      <w:r>
        <w:rPr>
          <w:rFonts w:ascii="Calibri" w:eastAsia="Calibri" w:hAnsi="Calibri" w:cs="Calibri"/>
        </w:rPr>
        <w:t xml:space="preserve"> through </w:t>
      </w:r>
      <w:r>
        <w:rPr>
          <w:rFonts w:ascii="Calibri" w:eastAsia="Calibri" w:hAnsi="Calibri" w:cs="Calibri"/>
          <w:color w:val="000000"/>
        </w:rPr>
        <w:t>Sydney Alliance</w:t>
      </w:r>
      <w:r>
        <w:rPr>
          <w:rFonts w:ascii="Calibri" w:eastAsia="Calibri" w:hAnsi="Calibri" w:cs="Calibri"/>
        </w:rPr>
        <w:t>.</w:t>
      </w:r>
    </w:p>
    <w:p w14:paraId="00000008" w14:textId="77777777" w:rsidR="00297D6E" w:rsidRDefault="00FE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Love reading? Why not join the Refugee Advice and Case</w:t>
      </w:r>
      <w:r>
        <w:rPr>
          <w:rFonts w:ascii="Calibri" w:eastAsia="Calibri" w:hAnsi="Calibri" w:cs="Calibri"/>
        </w:rPr>
        <w:t xml:space="preserve">work </w:t>
      </w:r>
      <w:r>
        <w:rPr>
          <w:rFonts w:ascii="Calibri" w:eastAsia="Calibri" w:hAnsi="Calibri" w:cs="Calibri"/>
          <w:color w:val="000000"/>
        </w:rPr>
        <w:t xml:space="preserve">Service (RACS)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 xml:space="preserve">Book </w:t>
        </w:r>
      </w:hyperlink>
      <w:hyperlink r:id="rId12">
        <w:r>
          <w:rPr>
            <w:rFonts w:ascii="Calibri" w:eastAsia="Calibri" w:hAnsi="Calibri" w:cs="Calibri"/>
            <w:color w:val="1155CC"/>
            <w:u w:val="single"/>
          </w:rPr>
          <w:t>Club, a</w:t>
        </w:r>
      </w:hyperlink>
      <w:r>
        <w:rPr>
          <w:rFonts w:ascii="Calibri" w:eastAsia="Calibri" w:hAnsi="Calibri" w:cs="Calibri"/>
          <w:color w:val="050505"/>
          <w:highlight w:val="white"/>
        </w:rPr>
        <w:t xml:space="preserve"> bi-annual event, featuring stories from around the world, focusing on the experiences of refugees, people seeking asylum and their communities.</w:t>
      </w:r>
    </w:p>
    <w:p w14:paraId="00000009" w14:textId="1A5B1FE8" w:rsidR="00297D6E" w:rsidRDefault="00FE79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Prefer podcasts? Try listening </w:t>
      </w:r>
      <w:r w:rsidR="00CC5124">
        <w:rPr>
          <w:rFonts w:ascii="Calibri" w:eastAsia="Calibri" w:hAnsi="Calibri" w:cs="Calibri"/>
          <w:color w:val="000000"/>
        </w:rPr>
        <w:t>to “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Temporary</w:t>
        </w:r>
      </w:hyperlink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color w:val="000000"/>
        </w:rPr>
        <w:t xml:space="preserve"> which shares the stories of people seeking asylum in the Australian community</w:t>
      </w:r>
      <w:r>
        <w:rPr>
          <w:rFonts w:ascii="Calibri" w:eastAsia="Calibri" w:hAnsi="Calibri" w:cs="Calibri"/>
        </w:rPr>
        <w:t>.</w:t>
      </w:r>
    </w:p>
    <w:p w14:paraId="0000000A" w14:textId="77777777" w:rsidR="00297D6E" w:rsidRDefault="00297D6E">
      <w:pPr>
        <w:rPr>
          <w:rFonts w:ascii="Calibri" w:eastAsia="Calibri" w:hAnsi="Calibri" w:cs="Calibri"/>
          <w:b/>
        </w:rPr>
      </w:pPr>
    </w:p>
    <w:p w14:paraId="0000000B" w14:textId="77777777" w:rsidR="00297D6E" w:rsidRDefault="00FE79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ACT/MOBILISE</w:t>
      </w:r>
    </w:p>
    <w:p w14:paraId="0000000C" w14:textId="65B888DE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to your local politician to tell them how you feel about this issue.  Information </w:t>
      </w:r>
      <w:r w:rsidR="00CC5124">
        <w:rPr>
          <w:rFonts w:ascii="Calibri" w:eastAsia="Calibri" w:hAnsi="Calibri" w:cs="Calibri"/>
        </w:rPr>
        <w:t xml:space="preserve">on letter writing </w:t>
      </w:r>
      <w:r>
        <w:rPr>
          <w:rFonts w:ascii="Calibri" w:eastAsia="Calibri" w:hAnsi="Calibri" w:cs="Calibri"/>
        </w:rPr>
        <w:t xml:space="preserve">can be found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 xml:space="preserve"> on page 4. </w:t>
      </w:r>
    </w:p>
    <w:p w14:paraId="0000000D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a poem and publish it in the school newsletter.  It may get people talking.</w:t>
      </w:r>
    </w:p>
    <w:p w14:paraId="0000000E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a school debate around the issue of Australia’s refugee policy.</w:t>
      </w:r>
    </w:p>
    <w:p w14:paraId="0000000F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 a weekly group prayer meeting. See the prayers listed below.</w:t>
      </w:r>
    </w:p>
    <w:p w14:paraId="00000010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Consult the Edmund Rice Centre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Resou</w:t>
        </w:r>
        <w:r>
          <w:rPr>
            <w:rFonts w:ascii="Calibri" w:eastAsia="Calibri" w:hAnsi="Calibri" w:cs="Calibri"/>
            <w:color w:val="1155CC"/>
            <w:u w:val="single"/>
          </w:rPr>
          <w:t>r</w:t>
        </w:r>
        <w:r>
          <w:rPr>
            <w:rFonts w:ascii="Calibri" w:eastAsia="Calibri" w:hAnsi="Calibri" w:cs="Calibri"/>
            <w:color w:val="1155CC"/>
            <w:u w:val="single"/>
          </w:rPr>
          <w:t>ce</w:t>
        </w:r>
      </w:hyperlink>
      <w:r>
        <w:rPr>
          <w:rFonts w:ascii="Calibri" w:eastAsia="Calibri" w:hAnsi="Calibri" w:cs="Calibri"/>
        </w:rPr>
        <w:t xml:space="preserve"> to find activities for your school, community or parish. It’s full of ideas and activities for educators to implement.</w:t>
      </w:r>
    </w:p>
    <w:p w14:paraId="00000011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Consult the Jesuit Refugee Service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Toolkit</w:t>
        </w:r>
      </w:hyperlink>
      <w:r>
        <w:rPr>
          <w:rFonts w:ascii="Calibri" w:eastAsia="Calibri" w:hAnsi="Calibri" w:cs="Calibri"/>
        </w:rPr>
        <w:t xml:space="preserve"> to find activities for your school, community or parish. </w:t>
      </w:r>
    </w:p>
    <w:p w14:paraId="00000012" w14:textId="77777777" w:rsidR="00297D6E" w:rsidRDefault="00297D6E">
      <w:pPr>
        <w:rPr>
          <w:rFonts w:ascii="Calibri" w:eastAsia="Calibri" w:hAnsi="Calibri" w:cs="Calibri"/>
        </w:rPr>
      </w:pPr>
    </w:p>
    <w:p w14:paraId="00000013" w14:textId="77777777" w:rsidR="00297D6E" w:rsidRDefault="00FE79E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DONATE (Time, money, food)</w:t>
      </w:r>
    </w:p>
    <w:p w14:paraId="00000014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The </w:t>
      </w:r>
      <w:hyperlink r:id="rId17">
        <w:r>
          <w:rPr>
            <w:rFonts w:ascii="Calibri" w:eastAsia="Calibri" w:hAnsi="Calibri" w:cs="Calibri"/>
            <w:color w:val="1155CC"/>
            <w:u w:val="single"/>
          </w:rPr>
          <w:t>House of Welcome</w:t>
        </w:r>
      </w:hyperlink>
      <w:r>
        <w:rPr>
          <w:rFonts w:ascii="Calibri" w:eastAsia="Calibri" w:hAnsi="Calibri" w:cs="Calibri"/>
        </w:rPr>
        <w:t xml:space="preserve"> or 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Jesuit Refugee Service</w:t>
        </w:r>
      </w:hyperlink>
      <w:r>
        <w:rPr>
          <w:rFonts w:ascii="Calibri" w:eastAsia="Calibri" w:hAnsi="Calibri" w:cs="Calibri"/>
        </w:rPr>
        <w:t xml:space="preserve"> to ask what food items they need for their Foodbank; collect and organise school buddies to deliver these goods.</w:t>
      </w:r>
    </w:p>
    <w:p w14:paraId="00000015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to read a picture book to a group of Primary school students and get a discussion going about issues facing people seeking asylum to encourage empathy.</w:t>
      </w:r>
    </w:p>
    <w:p w14:paraId="00000016" w14:textId="693711B2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Volunteer your </w:t>
      </w:r>
      <w:r w:rsidR="00CC5124">
        <w:rPr>
          <w:rFonts w:ascii="Calibri" w:eastAsia="Calibri" w:hAnsi="Calibri" w:cs="Calibri"/>
        </w:rPr>
        <w:t>time; your</w:t>
      </w:r>
      <w:r>
        <w:rPr>
          <w:rFonts w:ascii="Calibri" w:eastAsia="Calibri" w:hAnsi="Calibri" w:cs="Calibri"/>
        </w:rPr>
        <w:t xml:space="preserve"> time and skills are needed at our agencies!  Contact the </w:t>
      </w:r>
      <w:hyperlink r:id="rId19">
        <w:r>
          <w:rPr>
            <w:rFonts w:ascii="Calibri" w:eastAsia="Calibri" w:hAnsi="Calibri" w:cs="Calibri"/>
            <w:color w:val="1155CC"/>
            <w:u w:val="single"/>
          </w:rPr>
          <w:t>House of Welcome</w:t>
        </w:r>
      </w:hyperlink>
      <w:r>
        <w:rPr>
          <w:rFonts w:ascii="Calibri" w:eastAsia="Calibri" w:hAnsi="Calibri" w:cs="Calibri"/>
        </w:rPr>
        <w:t xml:space="preserve">, write to </w:t>
      </w:r>
      <w:hyperlink r:id="rId20">
        <w:r>
          <w:rPr>
            <w:rFonts w:ascii="Calibri" w:eastAsia="Calibri" w:hAnsi="Calibri" w:cs="Calibri"/>
            <w:color w:val="1155CC"/>
            <w:u w:val="single"/>
          </w:rPr>
          <w:t>Jane Turner</w:t>
        </w:r>
      </w:hyperlink>
      <w:r>
        <w:rPr>
          <w:rFonts w:ascii="Calibri" w:eastAsia="Calibri" w:hAnsi="Calibri" w:cs="Calibri"/>
        </w:rPr>
        <w:t xml:space="preserve"> at Jesuit Refugee Service, the 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>Asylum Seeker Centre</w:t>
        </w:r>
      </w:hyperlink>
      <w:r>
        <w:rPr>
          <w:rFonts w:ascii="Calibri" w:eastAsia="Calibri" w:hAnsi="Calibri" w:cs="Calibri"/>
        </w:rPr>
        <w:t xml:space="preserve">, or the 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Australian Refugee Volunteers</w:t>
        </w:r>
      </w:hyperlink>
      <w:r>
        <w:rPr>
          <w:rFonts w:ascii="Calibri" w:eastAsia="Calibri" w:hAnsi="Calibri" w:cs="Calibri"/>
        </w:rPr>
        <w:t xml:space="preserve"> for monthly activities with children and young people.</w:t>
      </w:r>
    </w:p>
    <w:p w14:paraId="00000017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Social Enterprises and Refugee Run Businesses</w:t>
      </w:r>
    </w:p>
    <w:p w14:paraId="00000018" w14:textId="77777777" w:rsidR="00297D6E" w:rsidRDefault="00FE79E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 delicious </w:t>
      </w:r>
      <w:hyperlink r:id="rId23">
        <w:r>
          <w:rPr>
            <w:rFonts w:ascii="Calibri" w:eastAsia="Calibri" w:hAnsi="Calibri" w:cs="Calibri"/>
            <w:color w:val="1155CC"/>
            <w:u w:val="single"/>
          </w:rPr>
          <w:t>House of Welcome</w:t>
        </w:r>
      </w:hyperlink>
      <w:r>
        <w:rPr>
          <w:rFonts w:ascii="Calibri" w:eastAsia="Calibri" w:hAnsi="Calibri" w:cs="Calibri"/>
        </w:rPr>
        <w:t xml:space="preserve"> catering service for your next party; this service provides training and employment opportunities for people seeking asylum.</w:t>
      </w:r>
    </w:p>
    <w:p w14:paraId="00000019" w14:textId="00AECB2F" w:rsidR="00297D6E" w:rsidRDefault="00FE79E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Next time you are deciding where to eat out, why not stop by a café or restaurant that is run by or employs people seeking asylum? Options include: Columbo Social, Parliament on King, Uma, The </w:t>
      </w:r>
      <w:proofErr w:type="gramStart"/>
      <w:r>
        <w:rPr>
          <w:rFonts w:ascii="Calibri" w:eastAsia="Calibri" w:hAnsi="Calibri" w:cs="Calibri"/>
        </w:rPr>
        <w:t>Bread and Butter</w:t>
      </w:r>
      <w:proofErr w:type="gramEnd"/>
      <w:r>
        <w:rPr>
          <w:rFonts w:ascii="Calibri" w:eastAsia="Calibri" w:hAnsi="Calibri" w:cs="Calibri"/>
        </w:rPr>
        <w:t xml:space="preserve"> Project to name a few</w:t>
      </w:r>
      <w:r w:rsidR="00CC512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000001A" w14:textId="77777777" w:rsidR="00297D6E" w:rsidRDefault="00FE79E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Next time you go shopping, have a look at some refugee powered businesses. Follow </w:t>
      </w:r>
      <w:hyperlink r:id="rId24">
        <w:r>
          <w:rPr>
            <w:rFonts w:ascii="Calibri" w:eastAsia="Calibri" w:hAnsi="Calibri" w:cs="Calibri"/>
            <w:color w:val="1155CC"/>
            <w:u w:val="single"/>
          </w:rPr>
          <w:t>Welcome Merchant</w:t>
        </w:r>
      </w:hyperlink>
      <w:r>
        <w:rPr>
          <w:rFonts w:ascii="Calibri" w:eastAsia="Calibri" w:hAnsi="Calibri" w:cs="Calibri"/>
        </w:rPr>
        <w:t xml:space="preserve"> to see a whole range of refugee run businesses in Australia.</w:t>
      </w:r>
    </w:p>
    <w:p w14:paraId="0000001B" w14:textId="77777777" w:rsidR="00297D6E" w:rsidRDefault="00297D6E">
      <w:pPr>
        <w:rPr>
          <w:rFonts w:ascii="Calibri" w:eastAsia="Calibri" w:hAnsi="Calibri" w:cs="Calibri"/>
        </w:rPr>
      </w:pPr>
    </w:p>
    <w:p w14:paraId="0000001C" w14:textId="77777777" w:rsidR="00297D6E" w:rsidRDefault="00FE79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Prayers</w:t>
      </w:r>
    </w:p>
    <w:p w14:paraId="0000001D" w14:textId="77777777" w:rsidR="00297D6E" w:rsidRDefault="00297D6E">
      <w:pPr>
        <w:rPr>
          <w:rFonts w:ascii="Comic Sans MS" w:eastAsia="Comic Sans MS" w:hAnsi="Comic Sans MS" w:cs="Comic Sans MS"/>
        </w:rPr>
      </w:pPr>
    </w:p>
    <w:p w14:paraId="0000001E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in the street in the old country where his eyes dart into dark corners in case they are watching.</w:t>
      </w:r>
    </w:p>
    <w:p w14:paraId="0000001F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in the rickety boat at sea, his pockets empty after paying the price of passage.</w:t>
      </w:r>
    </w:p>
    <w:p w14:paraId="00000020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behind the barbed wire in the heat as his dreams begin to melt away.</w:t>
      </w:r>
    </w:p>
    <w:p w14:paraId="00000021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holding his official letter declaring that he is a refugee, even as he wonders why he remains in detention.</w:t>
      </w:r>
    </w:p>
    <w:p w14:paraId="00000022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five years after he foolishly thought he would be released into the community.</w:t>
      </w:r>
    </w:p>
    <w:p w14:paraId="00000023" w14:textId="4CB584AB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You meet him steeling his </w:t>
      </w:r>
      <w:proofErr w:type="gramStart"/>
      <w:r>
        <w:rPr>
          <w:rFonts w:ascii="Comic Sans MS" w:eastAsia="Comic Sans MS" w:hAnsi="Comic Sans MS" w:cs="Comic Sans MS"/>
        </w:rPr>
        <w:t>soul</w:t>
      </w:r>
      <w:proofErr w:type="gramEnd"/>
      <w:r>
        <w:rPr>
          <w:rFonts w:ascii="Comic Sans MS" w:eastAsia="Comic Sans MS" w:hAnsi="Comic Sans MS" w:cs="Comic Sans MS"/>
        </w:rPr>
        <w:t xml:space="preserve"> so the hope does not fade.</w:t>
      </w:r>
    </w:p>
    <w:p w14:paraId="00000024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emerging from the detention hotel, a little hope reborn.</w:t>
      </w:r>
    </w:p>
    <w:p w14:paraId="00000025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as he is told to get a job, after years of not being allowed to get a job.</w:t>
      </w:r>
    </w:p>
    <w:p w14:paraId="00000026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meet him on the line for the food handouts, his eyes lowered as he clings to his dignity.</w:t>
      </w:r>
    </w:p>
    <w:p w14:paraId="00000027" w14:textId="77777777" w:rsidR="00297D6E" w:rsidRDefault="00297D6E" w:rsidP="00CC5124">
      <w:pPr>
        <w:jc w:val="center"/>
        <w:rPr>
          <w:rFonts w:ascii="Comic Sans MS" w:eastAsia="Comic Sans MS" w:hAnsi="Comic Sans MS" w:cs="Comic Sans MS"/>
        </w:rPr>
      </w:pPr>
    </w:p>
    <w:p w14:paraId="00000028" w14:textId="77777777" w:rsidR="00297D6E" w:rsidRDefault="00FE79ED" w:rsidP="00CC512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His name is Joseph.</w:t>
      </w:r>
    </w:p>
    <w:p w14:paraId="00000029" w14:textId="77777777" w:rsidR="00297D6E" w:rsidRDefault="00297D6E" w:rsidP="00CC5124">
      <w:pPr>
        <w:jc w:val="center"/>
      </w:pPr>
    </w:p>
    <w:p w14:paraId="0000002A" w14:textId="77777777" w:rsidR="00297D6E" w:rsidRDefault="00297D6E" w:rsidP="00CC5124">
      <w:pPr>
        <w:jc w:val="center"/>
      </w:pPr>
    </w:p>
    <w:p w14:paraId="0000002B" w14:textId="77777777" w:rsidR="00297D6E" w:rsidRDefault="00FE79ED" w:rsidP="00CC5124">
      <w:pPr>
        <w:widowControl w:val="0"/>
        <w:jc w:val="center"/>
        <w:rPr>
          <w:b/>
        </w:rPr>
      </w:pPr>
      <w:r>
        <w:rPr>
          <w:b/>
        </w:rPr>
        <w:t>Psalm 137</w:t>
      </w:r>
    </w:p>
    <w:p w14:paraId="0000002C" w14:textId="77777777" w:rsidR="00297D6E" w:rsidRDefault="00FE79ED" w:rsidP="00CC5124">
      <w:pPr>
        <w:widowControl w:val="0"/>
        <w:jc w:val="center"/>
      </w:pPr>
      <w:r>
        <w:t>By the waters of Babylon,</w:t>
      </w:r>
    </w:p>
    <w:p w14:paraId="0000002D" w14:textId="77777777" w:rsidR="00297D6E" w:rsidRDefault="00FE79ED" w:rsidP="00CC5124">
      <w:pPr>
        <w:widowControl w:val="0"/>
        <w:jc w:val="center"/>
      </w:pPr>
      <w:r>
        <w:t>there we sat down and wept, when we remembered Zion.</w:t>
      </w:r>
    </w:p>
    <w:p w14:paraId="0000002E" w14:textId="77777777" w:rsidR="00297D6E" w:rsidRDefault="00FE79ED" w:rsidP="00CC5124">
      <w:pPr>
        <w:widowControl w:val="0"/>
        <w:jc w:val="center"/>
      </w:pPr>
      <w:r>
        <w:t>On the willows there we hung up our lyres.</w:t>
      </w:r>
    </w:p>
    <w:p w14:paraId="0000002F" w14:textId="77777777" w:rsidR="00297D6E" w:rsidRDefault="00FE79ED" w:rsidP="00CC5124">
      <w:pPr>
        <w:widowControl w:val="0"/>
        <w:jc w:val="center"/>
      </w:pPr>
      <w:r>
        <w:t>For there our oppressors required of us songs.</w:t>
      </w:r>
    </w:p>
    <w:p w14:paraId="00000030" w14:textId="77777777" w:rsidR="00297D6E" w:rsidRDefault="00FE79ED" w:rsidP="00CC5124">
      <w:pPr>
        <w:widowControl w:val="0"/>
        <w:jc w:val="center"/>
      </w:pPr>
      <w:r>
        <w:t>How shall we sing our God’s song in an oppressive land?</w:t>
      </w:r>
    </w:p>
    <w:p w14:paraId="00000031" w14:textId="77777777" w:rsidR="00297D6E" w:rsidRDefault="00297D6E" w:rsidP="00CC5124">
      <w:pPr>
        <w:widowControl w:val="0"/>
        <w:jc w:val="center"/>
      </w:pPr>
    </w:p>
    <w:p w14:paraId="00000032" w14:textId="77777777" w:rsidR="00297D6E" w:rsidRDefault="00297D6E" w:rsidP="00CC5124">
      <w:pPr>
        <w:widowControl w:val="0"/>
        <w:jc w:val="center"/>
        <w:rPr>
          <w:b/>
        </w:rPr>
      </w:pPr>
    </w:p>
    <w:p w14:paraId="00000033" w14:textId="77777777" w:rsidR="00297D6E" w:rsidRDefault="00FE79ED" w:rsidP="00CC5124">
      <w:pPr>
        <w:widowControl w:val="0"/>
        <w:jc w:val="center"/>
        <w:rPr>
          <w:b/>
        </w:rPr>
      </w:pPr>
      <w:r>
        <w:rPr>
          <w:b/>
        </w:rPr>
        <w:t>Reading from Matthew 2:13 – 15</w:t>
      </w:r>
    </w:p>
    <w:p w14:paraId="00000034" w14:textId="6AAF6F9C" w:rsidR="00297D6E" w:rsidRDefault="00FE79ED" w:rsidP="00CC5124">
      <w:pPr>
        <w:widowControl w:val="0"/>
        <w:jc w:val="center"/>
      </w:pPr>
      <w:r>
        <w:t>When the Magi had gone, an angel of the Lord appeared to Joseph in a dream.</w:t>
      </w:r>
    </w:p>
    <w:p w14:paraId="00000035" w14:textId="675990A8" w:rsidR="00297D6E" w:rsidRDefault="00FE79ED" w:rsidP="00CC5124">
      <w:pPr>
        <w:widowControl w:val="0"/>
        <w:jc w:val="center"/>
      </w:pPr>
      <w:r>
        <w:t>“Get up," he said, "take the child and his mother and escape to Egypt.</w:t>
      </w:r>
    </w:p>
    <w:p w14:paraId="00000036" w14:textId="720F66D4" w:rsidR="00297D6E" w:rsidRDefault="00FE79ED" w:rsidP="00CC5124">
      <w:pPr>
        <w:widowControl w:val="0"/>
        <w:jc w:val="center"/>
      </w:pPr>
      <w:r>
        <w:t>Stay there until I tell you, for Herod is going to search for the child to kill him."</w:t>
      </w:r>
    </w:p>
    <w:p w14:paraId="00000037" w14:textId="53E8BF23" w:rsidR="00297D6E" w:rsidRDefault="00FE79ED" w:rsidP="00CC5124">
      <w:pPr>
        <w:widowControl w:val="0"/>
        <w:jc w:val="center"/>
      </w:pPr>
      <w:proofErr w:type="gramStart"/>
      <w:r>
        <w:t>So</w:t>
      </w:r>
      <w:proofErr w:type="gramEnd"/>
      <w:r>
        <w:t xml:space="preserve"> he got up, took the child and his mother during the night</w:t>
      </w:r>
    </w:p>
    <w:p w14:paraId="00000038" w14:textId="22F97FC0" w:rsidR="00297D6E" w:rsidRDefault="00FE79ED" w:rsidP="00CC5124">
      <w:pPr>
        <w:widowControl w:val="0"/>
        <w:jc w:val="center"/>
      </w:pPr>
      <w:r>
        <w:t>and left for Egypt, where he stayed until the death of Herod.</w:t>
      </w:r>
    </w:p>
    <w:p w14:paraId="00000039" w14:textId="77777777" w:rsidR="00297D6E" w:rsidRDefault="00297D6E" w:rsidP="00CC5124">
      <w:pPr>
        <w:widowControl w:val="0"/>
        <w:jc w:val="center"/>
      </w:pPr>
    </w:p>
    <w:p w14:paraId="0000003A" w14:textId="58A6C104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They have no need of our help</w:t>
      </w:r>
    </w:p>
    <w:p w14:paraId="0000003B" w14:textId="10478F3F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So do not tell me</w:t>
      </w:r>
    </w:p>
    <w:p w14:paraId="0000003C" w14:textId="244F20BB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 xml:space="preserve">These haggard faces could belong to you or </w:t>
      </w:r>
      <w:proofErr w:type="gramStart"/>
      <w:r>
        <w:rPr>
          <w:rFonts w:ascii="Calibri" w:eastAsia="Calibri" w:hAnsi="Calibri" w:cs="Calibri"/>
          <w:i/>
          <w:color w:val="0000C0"/>
          <w:sz w:val="30"/>
          <w:szCs w:val="30"/>
        </w:rPr>
        <w:t>I</w:t>
      </w:r>
      <w:proofErr w:type="gramEnd"/>
    </w:p>
    <w:p w14:paraId="0000003D" w14:textId="0AA76C4B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Should life have dealt a different hand</w:t>
      </w:r>
    </w:p>
    <w:p w14:paraId="0000003E" w14:textId="53F2423A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We need to see them for who they really are</w:t>
      </w:r>
    </w:p>
    <w:p w14:paraId="0000003F" w14:textId="0FE381C4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Chancers and scroungers</w:t>
      </w:r>
    </w:p>
    <w:p w14:paraId="00000040" w14:textId="25F5F5C0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lastRenderedPageBreak/>
        <w:t>Layabouts and loungers</w:t>
      </w:r>
    </w:p>
    <w:p w14:paraId="00000041" w14:textId="67E18D68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With bombs up their sleeves</w:t>
      </w:r>
    </w:p>
    <w:p w14:paraId="00000042" w14:textId="52FAB3A2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Cut-throats and thieves</w:t>
      </w:r>
    </w:p>
    <w:p w14:paraId="00000043" w14:textId="76CA3A6B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They are not</w:t>
      </w:r>
    </w:p>
    <w:p w14:paraId="00000044" w14:textId="473022A4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Welcome here</w:t>
      </w:r>
    </w:p>
    <w:p w14:paraId="00000045" w14:textId="1CADCC84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We should make them</w:t>
      </w:r>
    </w:p>
    <w:p w14:paraId="00000046" w14:textId="528B9CBF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Go back to where they came from</w:t>
      </w:r>
    </w:p>
    <w:p w14:paraId="00000047" w14:textId="77777777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They cannot</w:t>
      </w:r>
    </w:p>
    <w:p w14:paraId="00000048" w14:textId="51093F73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Share our food</w:t>
      </w:r>
    </w:p>
    <w:p w14:paraId="00000049" w14:textId="6AD4067A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Share our homes</w:t>
      </w:r>
    </w:p>
    <w:p w14:paraId="0000004A" w14:textId="77777777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Share our countries</w:t>
      </w:r>
    </w:p>
    <w:p w14:paraId="0000004B" w14:textId="63095F25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Instead let us</w:t>
      </w:r>
    </w:p>
    <w:p w14:paraId="0000004C" w14:textId="7993ECC6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Build a wall to keep them out</w:t>
      </w:r>
    </w:p>
    <w:p w14:paraId="0000004D" w14:textId="3AEF5C12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It is not okay to say</w:t>
      </w:r>
    </w:p>
    <w:p w14:paraId="0000004E" w14:textId="0BABE700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These are people just like us</w:t>
      </w:r>
    </w:p>
    <w:p w14:paraId="0000004F" w14:textId="77777777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A place should only belong to those who are born there</w:t>
      </w:r>
    </w:p>
    <w:p w14:paraId="00000050" w14:textId="5CC990EA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Do not be so stupid to think that</w:t>
      </w:r>
    </w:p>
    <w:p w14:paraId="00000051" w14:textId="3BC93767" w:rsidR="00297D6E" w:rsidRDefault="00FE79ED" w:rsidP="00CC5124">
      <w:pPr>
        <w:widowControl w:val="0"/>
        <w:jc w:val="center"/>
        <w:rPr>
          <w:rFonts w:ascii="Calibri" w:eastAsia="Calibri" w:hAnsi="Calibri" w:cs="Calibri"/>
          <w:i/>
          <w:color w:val="0000C0"/>
          <w:sz w:val="30"/>
          <w:szCs w:val="30"/>
        </w:rPr>
      </w:pPr>
      <w:r>
        <w:rPr>
          <w:rFonts w:ascii="Calibri" w:eastAsia="Calibri" w:hAnsi="Calibri" w:cs="Calibri"/>
          <w:i/>
          <w:color w:val="0000C0"/>
          <w:sz w:val="30"/>
          <w:szCs w:val="30"/>
        </w:rPr>
        <w:t>The world can be looked at another way</w:t>
      </w:r>
    </w:p>
    <w:p w14:paraId="00000052" w14:textId="77777777" w:rsidR="00297D6E" w:rsidRDefault="00FE79ED" w:rsidP="00CC5124">
      <w:pPr>
        <w:jc w:val="center"/>
        <w:rPr>
          <w:rFonts w:ascii="Calibri" w:eastAsia="Calibri" w:hAnsi="Calibri" w:cs="Calibri"/>
          <w:i/>
          <w:color w:val="FB0007"/>
          <w:sz w:val="30"/>
          <w:szCs w:val="30"/>
        </w:rPr>
      </w:pPr>
      <w:r>
        <w:rPr>
          <w:rFonts w:ascii="Calibri" w:eastAsia="Calibri" w:hAnsi="Calibri" w:cs="Calibri"/>
          <w:i/>
          <w:color w:val="FB0007"/>
          <w:sz w:val="30"/>
          <w:szCs w:val="30"/>
        </w:rPr>
        <w:t>(Now read from bottom to top)</w:t>
      </w:r>
    </w:p>
    <w:p w14:paraId="00000053" w14:textId="77777777" w:rsidR="00297D6E" w:rsidRDefault="00FE79ED" w:rsidP="00CC5124">
      <w:pPr>
        <w:widowControl w:val="0"/>
        <w:jc w:val="center"/>
      </w:pPr>
      <w:r>
        <w:t>Bilston</w:t>
      </w:r>
    </w:p>
    <w:p w14:paraId="00000054" w14:textId="77777777" w:rsidR="00297D6E" w:rsidRDefault="00297D6E"/>
    <w:p w14:paraId="00000055" w14:textId="77777777" w:rsidR="00297D6E" w:rsidRDefault="00297D6E"/>
    <w:p w14:paraId="00000056" w14:textId="77777777" w:rsidR="00297D6E" w:rsidRDefault="00FE79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Books</w:t>
      </w:r>
    </w:p>
    <w:p w14:paraId="00000057" w14:textId="77777777" w:rsidR="00297D6E" w:rsidRDefault="00297D6E"/>
    <w:p w14:paraId="00000058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Arrival Shaun Tan (All Pictures No Text) </w:t>
      </w:r>
    </w:p>
    <w:p w14:paraId="00000059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Ships in the Field Susanne </w:t>
      </w:r>
      <w:proofErr w:type="spellStart"/>
      <w:r>
        <w:rPr>
          <w:color w:val="000000"/>
        </w:rPr>
        <w:t>Gervay</w:t>
      </w:r>
      <w:proofErr w:type="spellEnd"/>
      <w:r>
        <w:rPr>
          <w:color w:val="000000"/>
        </w:rPr>
        <w:t xml:space="preserve">, illustrated by Anna </w:t>
      </w:r>
      <w:proofErr w:type="spellStart"/>
      <w:r>
        <w:rPr>
          <w:color w:val="000000"/>
        </w:rPr>
        <w:t>Pignataro</w:t>
      </w:r>
      <w:proofErr w:type="spellEnd"/>
      <w:r>
        <w:rPr>
          <w:color w:val="000000"/>
        </w:rPr>
        <w:t xml:space="preserve"> </w:t>
      </w:r>
    </w:p>
    <w:p w14:paraId="0000005A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Little Refugee Anh Do and Suzanne Do, illustrated by Bruce Whatley </w:t>
      </w:r>
    </w:p>
    <w:p w14:paraId="0000005B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Safe Place to Live Bic Walker </w:t>
      </w:r>
    </w:p>
    <w:p w14:paraId="0000005C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Four Feet Two Sandals Karen Lynn Williams and </w:t>
      </w:r>
      <w:proofErr w:type="spellStart"/>
      <w:r>
        <w:rPr>
          <w:color w:val="000000"/>
        </w:rPr>
        <w:t>Khandra</w:t>
      </w:r>
      <w:proofErr w:type="spellEnd"/>
      <w:r>
        <w:rPr>
          <w:color w:val="000000"/>
        </w:rPr>
        <w:t xml:space="preserve"> Mohammed illustrated by Doug </w:t>
      </w:r>
      <w:proofErr w:type="spellStart"/>
      <w:r>
        <w:rPr>
          <w:color w:val="000000"/>
        </w:rPr>
        <w:t>Chayka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Ziba</w:t>
      </w:r>
      <w:proofErr w:type="spellEnd"/>
      <w:r>
        <w:rPr>
          <w:color w:val="000000"/>
        </w:rPr>
        <w:t xml:space="preserve"> </w:t>
      </w:r>
    </w:p>
    <w:p w14:paraId="0000005D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Came on a Boat Liz Lofthouse, illustrated by Robert </w:t>
      </w:r>
      <w:proofErr w:type="spellStart"/>
      <w:r>
        <w:rPr>
          <w:color w:val="000000"/>
        </w:rPr>
        <w:t>Ingpen</w:t>
      </w:r>
      <w:proofErr w:type="spellEnd"/>
      <w:r>
        <w:rPr>
          <w:color w:val="000000"/>
        </w:rPr>
        <w:t xml:space="preserve"> </w:t>
      </w:r>
    </w:p>
    <w:p w14:paraId="0000005E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True Person </w:t>
      </w:r>
      <w:proofErr w:type="spellStart"/>
      <w:r>
        <w:rPr>
          <w:color w:val="000000"/>
        </w:rPr>
        <w:t>Gabiann</w:t>
      </w:r>
      <w:proofErr w:type="spellEnd"/>
      <w:r>
        <w:rPr>
          <w:color w:val="000000"/>
        </w:rPr>
        <w:t xml:space="preserve"> Marin, illustrated by Jacqui </w:t>
      </w:r>
      <w:proofErr w:type="spellStart"/>
      <w:r>
        <w:rPr>
          <w:color w:val="000000"/>
        </w:rPr>
        <w:t>Grantford</w:t>
      </w:r>
      <w:proofErr w:type="spellEnd"/>
      <w:r>
        <w:rPr>
          <w:color w:val="000000"/>
        </w:rPr>
        <w:t xml:space="preserve"> </w:t>
      </w:r>
    </w:p>
    <w:p w14:paraId="0000005F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 Are All Born Free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Universal Declaration of Human Rights in Pictures </w:t>
      </w:r>
    </w:p>
    <w:p w14:paraId="00000060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Ali the Bold Heart Jane Jolly, illustrated by Elise Hurst </w:t>
      </w:r>
    </w:p>
    <w:p w14:paraId="00000061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Refugees David Miller Soraya </w:t>
      </w:r>
    </w:p>
    <w:p w14:paraId="00000062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Storyteller Rosanne Hawke, illustrated by Neil Curtis </w:t>
      </w:r>
    </w:p>
    <w:p w14:paraId="00000063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Home and Away John Marsden (Upper Primary </w:t>
      </w:r>
      <w:proofErr w:type="gramStart"/>
      <w:r>
        <w:rPr>
          <w:color w:val="000000"/>
        </w:rPr>
        <w:t>+)illustrated</w:t>
      </w:r>
      <w:proofErr w:type="gramEnd"/>
      <w:r>
        <w:rPr>
          <w:color w:val="000000"/>
        </w:rPr>
        <w:t xml:space="preserve"> by Matt Ottley </w:t>
      </w:r>
    </w:p>
    <w:p w14:paraId="00000064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Mirror Jeannie Baker (All Pictures No Text) </w:t>
      </w:r>
    </w:p>
    <w:p w14:paraId="00000065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Whoever You Are Mem Fox, illustrated by Leslie Staub </w:t>
      </w:r>
    </w:p>
    <w:p w14:paraId="00000066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Island Armin </w:t>
      </w:r>
      <w:proofErr w:type="spellStart"/>
      <w:r>
        <w:rPr>
          <w:color w:val="000000"/>
        </w:rPr>
        <w:t>Greder</w:t>
      </w:r>
      <w:proofErr w:type="spellEnd"/>
      <w:r>
        <w:rPr>
          <w:color w:val="000000"/>
        </w:rPr>
        <w:t xml:space="preserve"> Australians </w:t>
      </w:r>
    </w:p>
    <w:p w14:paraId="00000067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All Nadia Wheatley, illustrated by Ken Searle </w:t>
      </w:r>
    </w:p>
    <w:p w14:paraId="00000068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Every Day is Malala Day Rosemary </w:t>
      </w:r>
      <w:proofErr w:type="spellStart"/>
      <w:r>
        <w:rPr>
          <w:color w:val="000000"/>
        </w:rPr>
        <w:t>McCarney</w:t>
      </w:r>
      <w:proofErr w:type="spellEnd"/>
      <w:r>
        <w:rPr>
          <w:color w:val="000000"/>
        </w:rPr>
        <w:t xml:space="preserve"> with Plan International </w:t>
      </w:r>
    </w:p>
    <w:p w14:paraId="00000069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Flight Nadia Wheatley, illustrated by Armin </w:t>
      </w:r>
      <w:proofErr w:type="spellStart"/>
      <w:r>
        <w:rPr>
          <w:color w:val="000000"/>
        </w:rPr>
        <w:t>Greder</w:t>
      </w:r>
      <w:proofErr w:type="spellEnd"/>
      <w:r>
        <w:rPr>
          <w:color w:val="000000"/>
        </w:rPr>
        <w:t xml:space="preserve"> </w:t>
      </w:r>
    </w:p>
    <w:p w14:paraId="0000006A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Across the Dark Sea Wendy Orr, illustrated by Donna Rawlins </w:t>
      </w:r>
    </w:p>
    <w:p w14:paraId="0000006B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The Red Pencil Andrea Davis Pinkney illustrated by Shane Evans </w:t>
      </w:r>
    </w:p>
    <w:p w14:paraId="0000006C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Ali’s Story- A Journey from Afghanistan Andy Glynne, illustrated by Salvador Maldonado Rachel’s Story- A Journey from Eurasia Andy </w:t>
      </w:r>
      <w:proofErr w:type="gramStart"/>
      <w:r>
        <w:rPr>
          <w:color w:val="000000"/>
        </w:rPr>
        <w:t>Glynne  Joyce</w:t>
      </w:r>
      <w:proofErr w:type="gramEnd"/>
      <w:r>
        <w:rPr>
          <w:color w:val="000000"/>
        </w:rPr>
        <w:t xml:space="preserve"> Bentley, illustrated by Salvador Maldonado </w:t>
      </w:r>
    </w:p>
    <w:p w14:paraId="0000006D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Treasure Box Margaret Wild, illustrated by Freya Blackwood </w:t>
      </w:r>
    </w:p>
    <w:p w14:paraId="0000006E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Out Angela May George, illustrated by Owen Swan </w:t>
      </w:r>
    </w:p>
    <w:p w14:paraId="0000006F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Refuge Anne Booth, illustrated by Sam Usher  </w:t>
      </w:r>
    </w:p>
    <w:p w14:paraId="00000070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I’m Australian Too Mem Fox, illustrated by </w:t>
      </w:r>
      <w:proofErr w:type="spellStart"/>
      <w:r>
        <w:rPr>
          <w:color w:val="000000"/>
        </w:rPr>
        <w:t>Ronojoy</w:t>
      </w:r>
      <w:proofErr w:type="spellEnd"/>
      <w:r>
        <w:rPr>
          <w:color w:val="000000"/>
        </w:rPr>
        <w:t xml:space="preserve"> Ghosh </w:t>
      </w:r>
    </w:p>
    <w:p w14:paraId="00000071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Stepping </w:t>
      </w:r>
      <w:proofErr w:type="gramStart"/>
      <w:r>
        <w:rPr>
          <w:color w:val="000000"/>
        </w:rPr>
        <w:t xml:space="preserve">Stones  </w:t>
      </w:r>
      <w:proofErr w:type="spellStart"/>
      <w:r>
        <w:rPr>
          <w:color w:val="000000"/>
        </w:rPr>
        <w:t>Margriet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Ruurs</w:t>
      </w:r>
      <w:proofErr w:type="spellEnd"/>
      <w:r>
        <w:rPr>
          <w:color w:val="000000"/>
        </w:rPr>
        <w:t xml:space="preserve"> illustrated by Nizar Ali </w:t>
      </w:r>
      <w:proofErr w:type="spellStart"/>
      <w:r>
        <w:rPr>
          <w:color w:val="000000"/>
        </w:rPr>
        <w:t>Badr</w:t>
      </w:r>
      <w:proofErr w:type="spellEnd"/>
      <w:r>
        <w:rPr>
          <w:color w:val="000000"/>
        </w:rPr>
        <w:t xml:space="preserve"> </w:t>
      </w:r>
    </w:p>
    <w:p w14:paraId="00000072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Teacup Rebecca Young, illustrated by Matt Ottley </w:t>
      </w:r>
    </w:p>
    <w:p w14:paraId="00000073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My Two Blankets Irena </w:t>
      </w:r>
      <w:proofErr w:type="spellStart"/>
      <w:r>
        <w:rPr>
          <w:color w:val="000000"/>
        </w:rPr>
        <w:t>Kobald</w:t>
      </w:r>
      <w:proofErr w:type="spellEnd"/>
      <w:r>
        <w:rPr>
          <w:color w:val="000000"/>
        </w:rPr>
        <w:t xml:space="preserve">, illustrated by Freya Blackwood </w:t>
      </w:r>
    </w:p>
    <w:p w14:paraId="00000074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Suri’s Wall Lucy Estela, illustrated by Matt Ottley </w:t>
      </w:r>
    </w:p>
    <w:p w14:paraId="00000075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Lost and Found Cat: The True Story of </w:t>
      </w:r>
      <w:proofErr w:type="spellStart"/>
      <w:r>
        <w:rPr>
          <w:color w:val="000000"/>
        </w:rPr>
        <w:t>Kunkush’s</w:t>
      </w:r>
      <w:proofErr w:type="spellEnd"/>
      <w:r>
        <w:rPr>
          <w:color w:val="000000"/>
        </w:rPr>
        <w:t xml:space="preserve"> Incredible Journey Doug Kuntz, and Amy </w:t>
      </w:r>
      <w:proofErr w:type="spellStart"/>
      <w:r>
        <w:rPr>
          <w:color w:val="000000"/>
        </w:rPr>
        <w:t>Shrodes</w:t>
      </w:r>
      <w:proofErr w:type="spellEnd"/>
      <w:r>
        <w:rPr>
          <w:color w:val="000000"/>
        </w:rPr>
        <w:t xml:space="preserve">, illustrated by Sue Cornelison </w:t>
      </w:r>
    </w:p>
    <w:p w14:paraId="00000076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My Beautiful Birds Suzanne Del Rizzo, illustrated by Suzanne Del Rizzo </w:t>
      </w:r>
    </w:p>
    <w:p w14:paraId="00000077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Mama’s Nightingale: A Story of Immigration and Separation Edwidge Danticat, illustrated by Leslie Staub </w:t>
      </w:r>
    </w:p>
    <w:p w14:paraId="00000078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Room on Our Rock Kate and Jol Temple, illustrated by Terri Rose Baynton </w:t>
      </w:r>
    </w:p>
    <w:p w14:paraId="00000079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Stormy Seas: Stories of Young Boat Refugees Mary Beth Leatherdale, illustrated by Eleanor Shakespeare </w:t>
      </w:r>
    </w:p>
    <w:p w14:paraId="0000007A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Mediterranean Armin </w:t>
      </w:r>
      <w:proofErr w:type="spellStart"/>
      <w:r>
        <w:rPr>
          <w:color w:val="000000"/>
        </w:rPr>
        <w:t>Greder</w:t>
      </w:r>
      <w:proofErr w:type="spellEnd"/>
      <w:r>
        <w:rPr>
          <w:color w:val="000000"/>
        </w:rPr>
        <w:t xml:space="preserve"> * Older Readers </w:t>
      </w:r>
    </w:p>
    <w:p w14:paraId="0000007B" w14:textId="77777777" w:rsidR="00297D6E" w:rsidRDefault="00FE79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Sonam and the Silence Eddie Ayres, Ronak Taher illustrated by Ronak Taher</w:t>
      </w:r>
    </w:p>
    <w:p w14:paraId="0000007C" w14:textId="77777777" w:rsidR="00297D6E" w:rsidRDefault="00297D6E"/>
    <w:p w14:paraId="0000007D" w14:textId="77777777" w:rsidR="00297D6E" w:rsidRDefault="00297D6E"/>
    <w:p w14:paraId="0000007E" w14:textId="77777777" w:rsidR="00297D6E" w:rsidRDefault="00297D6E"/>
    <w:sectPr w:rsidR="00297D6E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4285"/>
    <w:multiLevelType w:val="multilevel"/>
    <w:tmpl w:val="498C0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DE7F49"/>
    <w:multiLevelType w:val="multilevel"/>
    <w:tmpl w:val="DD105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6E"/>
    <w:rsid w:val="00297D6E"/>
    <w:rsid w:val="00CC5124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1D260"/>
  <w15:docId w15:val="{397D0537-0E89-254F-8C9E-237B756D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17F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CE6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76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francis.org.au/house-of-welcome/community-connection/Truth-Be-Told" TargetMode="External"/><Relationship Id="rId13" Type="http://schemas.openxmlformats.org/officeDocument/2006/relationships/hyperlink" Target="https://www.centreforideas.com/introducingtemporary" TargetMode="External"/><Relationship Id="rId18" Type="http://schemas.openxmlformats.org/officeDocument/2006/relationships/hyperlink" Target="https://aus.jrs.net/en/foodban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sylumseekerscentre.org.au/volunteer-with-us/" TargetMode="External"/><Relationship Id="rId7" Type="http://schemas.openxmlformats.org/officeDocument/2006/relationships/hyperlink" Target="https://www.refugeecouncil.org.au/contribution-to-australia/" TargetMode="External"/><Relationship Id="rId12" Type="http://schemas.openxmlformats.org/officeDocument/2006/relationships/hyperlink" Target="https://www.facebook.com/RACSaustralia/photos/a.582815481738304/4121090087910808/?type=3" TargetMode="External"/><Relationship Id="rId17" Type="http://schemas.openxmlformats.org/officeDocument/2006/relationships/hyperlink" Target="https://www.stfrancis.org.au/house-of-welcom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us.jrs.net/wp-content/uploads/sites/20/2021/04/JRS-Australia-Action-and-Solidarity-Toolkit-2021-2.pdf" TargetMode="External"/><Relationship Id="rId20" Type="http://schemas.openxmlformats.org/officeDocument/2006/relationships/hyperlink" Target="mailto:jane.turner@jrs.org.a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fugeecouncil.org.au/fact-check/" TargetMode="External"/><Relationship Id="rId11" Type="http://schemas.openxmlformats.org/officeDocument/2006/relationships/hyperlink" Target="https://www.facebook.com/RACSaustralia/photos/a.582815481738304/4121090087910808/?type=3" TargetMode="External"/><Relationship Id="rId24" Type="http://schemas.openxmlformats.org/officeDocument/2006/relationships/hyperlink" Target="https://welcomemerchan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3n8a8pro7vhmx.cloudfront.net/erc/pages/289/attachments/original/1591663111/2006_ERC_Resource_A4_19.pdf?1591663111" TargetMode="External"/><Relationship Id="rId23" Type="http://schemas.openxmlformats.org/officeDocument/2006/relationships/hyperlink" Target="https://www.stfrancis.org.au/house-of-welcome/catering" TargetMode="External"/><Relationship Id="rId10" Type="http://schemas.openxmlformats.org/officeDocument/2006/relationships/hyperlink" Target="https://www.sydneyalliance.org.au/changing-the-conversation" TargetMode="External"/><Relationship Id="rId19" Type="http://schemas.openxmlformats.org/officeDocument/2006/relationships/hyperlink" Target="https://www.stfrancis.org.au/volunt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.jrs.net/en/take-action/" TargetMode="External"/><Relationship Id="rId14" Type="http://schemas.openxmlformats.org/officeDocument/2006/relationships/hyperlink" Target="https://aus.jrs.net/wp-content/uploads/sites/20/2021/04/JRS-Australia-Action-and-Solidarity-Toolkit-2021-2.pdf" TargetMode="External"/><Relationship Id="rId22" Type="http://schemas.openxmlformats.org/officeDocument/2006/relationships/hyperlink" Target="https://www.arvolunte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aooOj24XiWvRtMWePHCw0kx0Q==">AMUW2mXOLZ6oSXrFyq0Asx2LE6IlE5J9Bb4IgcCh285IHmVKufnw/U9BIRORTMPAPM2l+gs0epYqvllI2yzIj+nMRx1l3BHqHkQd++AVq6kUWuK27n8yU4E=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Oxley</dc:creator>
  <cp:lastModifiedBy>Anne Nesbitt</cp:lastModifiedBy>
  <cp:revision>2</cp:revision>
  <dcterms:created xsi:type="dcterms:W3CDTF">2021-06-01T06:48:00Z</dcterms:created>
  <dcterms:modified xsi:type="dcterms:W3CDTF">2021-06-01T06:48:00Z</dcterms:modified>
</cp:coreProperties>
</file>